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0FC" w:rsidRPr="009370FC" w:rsidRDefault="009370FC" w:rsidP="009370FC">
      <w:pPr>
        <w:jc w:val="center"/>
        <w:rPr>
          <w:b/>
        </w:rPr>
      </w:pPr>
      <w:r w:rsidRPr="009370FC">
        <w:rPr>
          <w:b/>
        </w:rPr>
        <w:t>« Le grand débat national »</w:t>
      </w:r>
      <w:r w:rsidRPr="009370FC">
        <w:rPr>
          <w:b/>
        </w:rPr>
        <w:br/>
        <w:t>Grand débat des entrepreneurs du Rhône</w:t>
      </w:r>
      <w:r w:rsidRPr="009370FC">
        <w:rPr>
          <w:b/>
        </w:rPr>
        <w:br/>
        <w:t>Lundi 4 mars 2019 – 18h00/20h00</w:t>
      </w:r>
      <w:r w:rsidRPr="009370FC">
        <w:rPr>
          <w:b/>
        </w:rPr>
        <w:br/>
        <w:t>BTP Rhône et Métropole</w:t>
      </w:r>
      <w:r w:rsidRPr="009370FC">
        <w:rPr>
          <w:b/>
        </w:rPr>
        <w:br/>
        <w:t>23, avenue Condorcet – 69100 VILLEURBANNE</w:t>
      </w:r>
      <w:r w:rsidRPr="009370FC">
        <w:rPr>
          <w:b/>
        </w:rPr>
        <w:br/>
        <w:t>Auditorium Rez-de-Chaussée</w:t>
      </w:r>
      <w:r w:rsidRPr="009370FC">
        <w:rPr>
          <w:b/>
        </w:rPr>
        <w:br/>
        <w:t>Parking Sous-Sol</w:t>
      </w:r>
    </w:p>
    <w:p w:rsidR="00E71EF8" w:rsidRPr="009370FC" w:rsidRDefault="00E71EF8" w:rsidP="009370FC">
      <w:pPr>
        <w:jc w:val="center"/>
        <w:rPr>
          <w:b/>
        </w:rPr>
      </w:pPr>
    </w:p>
    <w:p w:rsidR="00E71EF8" w:rsidRDefault="00E71EF8" w:rsidP="00E71EF8">
      <w:pPr>
        <w:spacing w:before="100" w:beforeAutospacing="1" w:after="100" w:afterAutospacing="1" w:line="360" w:lineRule="auto"/>
        <w:jc w:val="center"/>
        <w:rPr>
          <w:rFonts w:ascii="Helvetica" w:eastAsia="Times New Roman" w:hAnsi="Helvetica" w:cs="Helvetica"/>
          <w:b/>
          <w:color w:val="656565"/>
          <w:sz w:val="18"/>
          <w:szCs w:val="18"/>
        </w:rPr>
      </w:pPr>
      <w:r w:rsidRPr="00E71EF8">
        <w:rPr>
          <w:rFonts w:ascii="Helvetica" w:eastAsia="Times New Roman" w:hAnsi="Helvetica" w:cs="Helvetica"/>
          <w:b/>
          <w:color w:val="656565"/>
          <w:sz w:val="18"/>
          <w:szCs w:val="18"/>
        </w:rPr>
        <w:t>Animation : Nicolas ROSSIGNOL</w:t>
      </w:r>
    </w:p>
    <w:p w:rsidR="009370FC" w:rsidRPr="00E71EF8" w:rsidRDefault="009370FC" w:rsidP="00E71EF8">
      <w:pPr>
        <w:pStyle w:val="Paragraphedeliste"/>
        <w:numPr>
          <w:ilvl w:val="0"/>
          <w:numId w:val="1"/>
        </w:numPr>
        <w:spacing w:before="100" w:beforeAutospacing="1" w:after="100" w:afterAutospacing="1" w:line="360" w:lineRule="auto"/>
        <w:rPr>
          <w:rFonts w:ascii="Helvetica" w:eastAsia="Times New Roman" w:hAnsi="Helvetica" w:cs="Helvetica"/>
          <w:b/>
          <w:color w:val="656565"/>
          <w:sz w:val="18"/>
          <w:szCs w:val="18"/>
        </w:rPr>
      </w:pPr>
      <w:r w:rsidRPr="00E71EF8">
        <w:rPr>
          <w:rFonts w:ascii="Helvetica" w:eastAsia="Times New Roman" w:hAnsi="Helvetica" w:cs="Helvetica"/>
          <w:b/>
          <w:bCs/>
          <w:color w:val="656565"/>
          <w:sz w:val="21"/>
          <w:szCs w:val="21"/>
        </w:rPr>
        <w:t>18h00 : </w:t>
      </w:r>
      <w:r w:rsidRPr="00E71EF8">
        <w:rPr>
          <w:rFonts w:ascii="Helvetica" w:eastAsia="Times New Roman" w:hAnsi="Helvetica" w:cs="Helvetica"/>
          <w:bCs/>
          <w:color w:val="656565"/>
          <w:sz w:val="21"/>
          <w:szCs w:val="21"/>
        </w:rPr>
        <w:t xml:space="preserve">Mot d’accueil par </w:t>
      </w:r>
      <w:r w:rsidRPr="001A3CCF">
        <w:rPr>
          <w:rFonts w:ascii="Helvetica" w:eastAsia="Times New Roman" w:hAnsi="Helvetica" w:cs="Helvetica"/>
          <w:b/>
          <w:bCs/>
          <w:color w:val="656565"/>
          <w:sz w:val="21"/>
          <w:szCs w:val="21"/>
        </w:rPr>
        <w:t>Samuel MINOT</w:t>
      </w:r>
      <w:r w:rsidRPr="00E71EF8">
        <w:rPr>
          <w:rFonts w:ascii="Helvetica" w:eastAsia="Times New Roman" w:hAnsi="Helvetica" w:cs="Helvetica"/>
          <w:bCs/>
          <w:color w:val="656565"/>
          <w:sz w:val="21"/>
          <w:szCs w:val="21"/>
        </w:rPr>
        <w:t>, président de BTP-Rhône et Métropole</w:t>
      </w:r>
    </w:p>
    <w:p w:rsidR="009370FC" w:rsidRDefault="009370FC" w:rsidP="009370F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Helvetica" w:eastAsia="Times New Roman" w:hAnsi="Helvetica" w:cs="Helvetica"/>
          <w:color w:val="656565"/>
          <w:sz w:val="18"/>
          <w:szCs w:val="18"/>
        </w:rPr>
      </w:pPr>
      <w:r w:rsidRPr="009370FC">
        <w:rPr>
          <w:rFonts w:ascii="Helvetica" w:eastAsia="Times New Roman" w:hAnsi="Helvetica" w:cs="Helvetica"/>
          <w:b/>
          <w:color w:val="656565"/>
          <w:sz w:val="21"/>
          <w:szCs w:val="21"/>
        </w:rPr>
        <w:t>18h05</w:t>
      </w:r>
      <w:r>
        <w:rPr>
          <w:rFonts w:ascii="Helvetica" w:eastAsia="Times New Roman" w:hAnsi="Helvetica" w:cs="Helvetica"/>
          <w:color w:val="656565"/>
          <w:sz w:val="21"/>
          <w:szCs w:val="21"/>
        </w:rPr>
        <w:t> : Ouverture par </w:t>
      </w:r>
      <w:r w:rsidRPr="001A3CCF">
        <w:rPr>
          <w:rFonts w:ascii="Helvetica" w:eastAsia="Times New Roman" w:hAnsi="Helvetica" w:cs="Helvetica"/>
          <w:b/>
          <w:color w:val="656565"/>
          <w:sz w:val="21"/>
          <w:szCs w:val="21"/>
        </w:rPr>
        <w:t>Laurent FIARD</w:t>
      </w:r>
      <w:r>
        <w:rPr>
          <w:rFonts w:ascii="Helvetica" w:eastAsia="Times New Roman" w:hAnsi="Helvetica" w:cs="Helvetica"/>
          <w:color w:val="656565"/>
          <w:sz w:val="21"/>
          <w:szCs w:val="21"/>
        </w:rPr>
        <w:t xml:space="preserve">, Président du MEDEF Lyon-Rhône et </w:t>
      </w:r>
      <w:r w:rsidRPr="001A3CCF">
        <w:rPr>
          <w:rFonts w:ascii="Helvetica" w:eastAsia="Times New Roman" w:hAnsi="Helvetica" w:cs="Helvetica"/>
          <w:b/>
          <w:color w:val="656565"/>
          <w:sz w:val="21"/>
          <w:szCs w:val="21"/>
        </w:rPr>
        <w:t>François TURCAS</w:t>
      </w:r>
      <w:r>
        <w:rPr>
          <w:rFonts w:ascii="Helvetica" w:eastAsia="Times New Roman" w:hAnsi="Helvetica" w:cs="Helvetica"/>
          <w:color w:val="656565"/>
          <w:sz w:val="21"/>
          <w:szCs w:val="21"/>
        </w:rPr>
        <w:t>, Président de la CPME du Rhône.</w:t>
      </w:r>
    </w:p>
    <w:p w:rsidR="009370FC" w:rsidRPr="001871E4" w:rsidRDefault="009370FC" w:rsidP="001871E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Helvetica" w:eastAsia="Times New Roman" w:hAnsi="Helvetica" w:cs="Helvetica"/>
          <w:color w:val="656565"/>
          <w:sz w:val="18"/>
          <w:szCs w:val="18"/>
        </w:rPr>
      </w:pPr>
      <w:r>
        <w:rPr>
          <w:rFonts w:ascii="Helvetica" w:eastAsia="Times New Roman" w:hAnsi="Helvetica" w:cs="Helvetica"/>
          <w:b/>
          <w:bCs/>
          <w:color w:val="656565"/>
          <w:sz w:val="21"/>
          <w:szCs w:val="21"/>
        </w:rPr>
        <w:t xml:space="preserve">18h15 : </w:t>
      </w:r>
      <w:r w:rsidRPr="009370FC">
        <w:rPr>
          <w:rFonts w:ascii="Helvetica" w:eastAsia="Times New Roman" w:hAnsi="Helvetica" w:cs="Helvetica"/>
          <w:bCs/>
          <w:color w:val="656565"/>
          <w:sz w:val="21"/>
          <w:szCs w:val="21"/>
        </w:rPr>
        <w:t>P</w:t>
      </w:r>
      <w:r>
        <w:rPr>
          <w:rFonts w:ascii="Helvetica" w:eastAsia="Times New Roman" w:hAnsi="Helvetica" w:cs="Helvetica"/>
          <w:color w:val="656565"/>
          <w:sz w:val="21"/>
          <w:szCs w:val="21"/>
        </w:rPr>
        <w:t>résentation des contributions des entrepreneurs du Rhône par les entrepreneurs représentant le MEDEF Lyon-Rhône, la CPME du Rhône et les fédérations professionnelles. </w:t>
      </w:r>
      <w:r w:rsidR="001871E4">
        <w:rPr>
          <w:rFonts w:ascii="Helvetica" w:eastAsia="Times New Roman" w:hAnsi="Helvetica" w:cs="Helvetica"/>
          <w:color w:val="656565"/>
          <w:sz w:val="18"/>
          <w:szCs w:val="18"/>
        </w:rPr>
        <w:br/>
      </w:r>
      <w:r w:rsidR="00E93572" w:rsidRPr="001871E4">
        <w:rPr>
          <w:rFonts w:ascii="Helvetica" w:eastAsia="Times New Roman" w:hAnsi="Helvetica" w:cs="Helvetica"/>
          <w:b/>
          <w:bCs/>
          <w:color w:val="656565"/>
          <w:sz w:val="21"/>
          <w:szCs w:val="21"/>
        </w:rPr>
        <w:t>Rappel des thèmes et des intervenants :</w:t>
      </w:r>
      <w:r w:rsidR="00E93572" w:rsidRPr="001871E4">
        <w:rPr>
          <w:rFonts w:ascii="Helvetica" w:eastAsia="Times New Roman" w:hAnsi="Helvetica" w:cs="Helvetica"/>
          <w:bCs/>
          <w:color w:val="656565"/>
          <w:sz w:val="21"/>
          <w:szCs w:val="21"/>
        </w:rPr>
        <w:br/>
      </w:r>
      <w:r w:rsidR="00E93572" w:rsidRPr="00E71EF8">
        <w:rPr>
          <w:rFonts w:ascii="Helvetica" w:eastAsia="Times New Roman" w:hAnsi="Helvetica" w:cs="Helvetica"/>
          <w:b/>
          <w:bCs/>
          <w:color w:val="656565"/>
          <w:sz w:val="21"/>
          <w:szCs w:val="21"/>
        </w:rPr>
        <w:t>Transition écologique</w:t>
      </w:r>
      <w:r w:rsidR="00E93572" w:rsidRPr="001871E4">
        <w:rPr>
          <w:rFonts w:ascii="Helvetica" w:eastAsia="Times New Roman" w:hAnsi="Helvetica" w:cs="Helvetica"/>
          <w:bCs/>
          <w:color w:val="656565"/>
          <w:sz w:val="21"/>
          <w:szCs w:val="21"/>
        </w:rPr>
        <w:t xml:space="preserve"> (Intervenant CPME</w:t>
      </w:r>
      <w:r w:rsidR="001871E4">
        <w:rPr>
          <w:rFonts w:ascii="Helvetica" w:eastAsia="Times New Roman" w:hAnsi="Helvetica" w:cs="Helvetica"/>
          <w:bCs/>
          <w:color w:val="656565"/>
          <w:sz w:val="21"/>
          <w:szCs w:val="21"/>
        </w:rPr>
        <w:t xml:space="preserve"> : </w:t>
      </w:r>
      <w:r w:rsidR="001871E4" w:rsidRPr="001871E4">
        <w:rPr>
          <w:rFonts w:ascii="Helvetica" w:eastAsia="Times New Roman" w:hAnsi="Helvetica" w:cs="Helvetica"/>
          <w:b/>
          <w:bCs/>
          <w:color w:val="656565"/>
          <w:sz w:val="21"/>
          <w:szCs w:val="21"/>
        </w:rPr>
        <w:t>Michel RIVOIRE</w:t>
      </w:r>
      <w:r w:rsidR="00E93572" w:rsidRPr="001871E4">
        <w:rPr>
          <w:rFonts w:ascii="Helvetica" w:eastAsia="Times New Roman" w:hAnsi="Helvetica" w:cs="Helvetica"/>
          <w:bCs/>
          <w:color w:val="656565"/>
          <w:sz w:val="21"/>
          <w:szCs w:val="21"/>
        </w:rPr>
        <w:t xml:space="preserve"> – Intervenant MEDEF/Chimie : </w:t>
      </w:r>
      <w:r w:rsidR="00E93572" w:rsidRPr="001871E4">
        <w:rPr>
          <w:rFonts w:ascii="Helvetica" w:eastAsia="Times New Roman" w:hAnsi="Helvetica" w:cs="Helvetica"/>
          <w:b/>
          <w:bCs/>
          <w:color w:val="656565"/>
          <w:sz w:val="21"/>
          <w:szCs w:val="21"/>
        </w:rPr>
        <w:t>Frédéric FRUCTUS</w:t>
      </w:r>
      <w:r w:rsidR="00E93572" w:rsidRPr="001871E4">
        <w:rPr>
          <w:rFonts w:ascii="Helvetica" w:eastAsia="Times New Roman" w:hAnsi="Helvetica" w:cs="Helvetica"/>
          <w:bCs/>
          <w:color w:val="656565"/>
          <w:sz w:val="21"/>
          <w:szCs w:val="21"/>
        </w:rPr>
        <w:t>)</w:t>
      </w:r>
      <w:r w:rsidR="00E93572" w:rsidRPr="001871E4">
        <w:rPr>
          <w:rFonts w:ascii="Helvetica" w:eastAsia="Times New Roman" w:hAnsi="Helvetica" w:cs="Helvetica"/>
          <w:bCs/>
          <w:color w:val="656565"/>
          <w:sz w:val="21"/>
          <w:szCs w:val="21"/>
        </w:rPr>
        <w:br/>
      </w:r>
      <w:r w:rsidR="00E93572" w:rsidRPr="00E71EF8">
        <w:rPr>
          <w:rFonts w:ascii="Helvetica" w:eastAsia="Times New Roman" w:hAnsi="Helvetica" w:cs="Helvetica"/>
          <w:b/>
          <w:bCs/>
          <w:color w:val="656565"/>
          <w:sz w:val="21"/>
          <w:szCs w:val="21"/>
        </w:rPr>
        <w:t xml:space="preserve">Fiscalité </w:t>
      </w:r>
      <w:r w:rsidR="00E93572" w:rsidRPr="001871E4">
        <w:rPr>
          <w:rFonts w:ascii="Helvetica" w:eastAsia="Times New Roman" w:hAnsi="Helvetica" w:cs="Helvetica"/>
          <w:bCs/>
          <w:color w:val="656565"/>
          <w:sz w:val="21"/>
          <w:szCs w:val="21"/>
        </w:rPr>
        <w:t>(Intervenant CPME</w:t>
      </w:r>
      <w:r w:rsidR="001871E4">
        <w:rPr>
          <w:rFonts w:ascii="Helvetica" w:eastAsia="Times New Roman" w:hAnsi="Helvetica" w:cs="Helvetica"/>
          <w:bCs/>
          <w:color w:val="656565"/>
          <w:sz w:val="21"/>
          <w:szCs w:val="21"/>
        </w:rPr>
        <w:t xml:space="preserve"> : </w:t>
      </w:r>
      <w:r w:rsidR="001871E4" w:rsidRPr="001871E4">
        <w:rPr>
          <w:rFonts w:ascii="Helvetica" w:eastAsia="Times New Roman" w:hAnsi="Helvetica" w:cs="Helvetica"/>
          <w:b/>
          <w:bCs/>
          <w:color w:val="656565"/>
          <w:sz w:val="21"/>
          <w:szCs w:val="21"/>
        </w:rPr>
        <w:t>Christian BERTHE</w:t>
      </w:r>
      <w:r w:rsidR="00E93572" w:rsidRPr="001871E4">
        <w:rPr>
          <w:rFonts w:ascii="Helvetica" w:eastAsia="Times New Roman" w:hAnsi="Helvetica" w:cs="Helvetica"/>
          <w:bCs/>
          <w:color w:val="656565"/>
          <w:sz w:val="21"/>
          <w:szCs w:val="21"/>
        </w:rPr>
        <w:t xml:space="preserve"> – Intervenant MEDEF : </w:t>
      </w:r>
      <w:r w:rsidR="00E93572" w:rsidRPr="001871E4">
        <w:rPr>
          <w:rFonts w:ascii="Helvetica" w:eastAsia="Times New Roman" w:hAnsi="Helvetica" w:cs="Helvetica"/>
          <w:b/>
          <w:bCs/>
          <w:color w:val="656565"/>
          <w:sz w:val="21"/>
          <w:szCs w:val="21"/>
        </w:rPr>
        <w:t>Philippe BARRET)</w:t>
      </w:r>
      <w:r w:rsidR="00E93572" w:rsidRPr="001871E4">
        <w:rPr>
          <w:rFonts w:ascii="Helvetica" w:eastAsia="Times New Roman" w:hAnsi="Helvetica" w:cs="Helvetica"/>
          <w:bCs/>
          <w:color w:val="656565"/>
          <w:sz w:val="21"/>
          <w:szCs w:val="21"/>
        </w:rPr>
        <w:br/>
      </w:r>
      <w:r w:rsidR="00E93572" w:rsidRPr="00E71EF8">
        <w:rPr>
          <w:rFonts w:ascii="Helvetica" w:eastAsia="Times New Roman" w:hAnsi="Helvetica" w:cs="Helvetica"/>
          <w:b/>
          <w:bCs/>
          <w:color w:val="656565"/>
          <w:sz w:val="21"/>
          <w:szCs w:val="21"/>
        </w:rPr>
        <w:t>Démocratie et citoyenneté</w:t>
      </w:r>
      <w:r w:rsidR="00E93572" w:rsidRPr="001871E4">
        <w:rPr>
          <w:rFonts w:ascii="Helvetica" w:eastAsia="Times New Roman" w:hAnsi="Helvetica" w:cs="Helvetica"/>
          <w:bCs/>
          <w:color w:val="656565"/>
          <w:sz w:val="21"/>
          <w:szCs w:val="21"/>
        </w:rPr>
        <w:t xml:space="preserve"> (Intervenant CPME</w:t>
      </w:r>
      <w:r w:rsidR="001871E4">
        <w:rPr>
          <w:rFonts w:ascii="Helvetica" w:eastAsia="Times New Roman" w:hAnsi="Helvetica" w:cs="Helvetica"/>
          <w:bCs/>
          <w:color w:val="656565"/>
          <w:sz w:val="21"/>
          <w:szCs w:val="21"/>
        </w:rPr>
        <w:t xml:space="preserve"> : </w:t>
      </w:r>
      <w:r w:rsidR="001871E4" w:rsidRPr="001871E4">
        <w:rPr>
          <w:rFonts w:ascii="Helvetica" w:eastAsia="Times New Roman" w:hAnsi="Helvetica" w:cs="Helvetica"/>
          <w:b/>
          <w:bCs/>
          <w:color w:val="656565"/>
          <w:sz w:val="21"/>
          <w:szCs w:val="21"/>
        </w:rPr>
        <w:t>Sophie CARUSO</w:t>
      </w:r>
      <w:r w:rsidR="001871E4">
        <w:rPr>
          <w:rFonts w:ascii="Helvetica" w:eastAsia="Times New Roman" w:hAnsi="Helvetica" w:cs="Helvetica"/>
          <w:bCs/>
          <w:color w:val="656565"/>
          <w:sz w:val="21"/>
          <w:szCs w:val="21"/>
        </w:rPr>
        <w:t xml:space="preserve"> </w:t>
      </w:r>
      <w:r w:rsidR="00E93572" w:rsidRPr="001871E4">
        <w:rPr>
          <w:rFonts w:ascii="Helvetica" w:eastAsia="Times New Roman" w:hAnsi="Helvetica" w:cs="Helvetica"/>
          <w:bCs/>
          <w:color w:val="656565"/>
          <w:sz w:val="21"/>
          <w:szCs w:val="21"/>
        </w:rPr>
        <w:t xml:space="preserve">– Intervenant MEDEF/Métallurgie : </w:t>
      </w:r>
      <w:r w:rsidR="00E93572" w:rsidRPr="001871E4">
        <w:rPr>
          <w:rFonts w:ascii="Helvetica" w:eastAsia="Times New Roman" w:hAnsi="Helvetica" w:cs="Helvetica"/>
          <w:b/>
          <w:bCs/>
          <w:color w:val="656565"/>
          <w:sz w:val="21"/>
          <w:szCs w:val="21"/>
        </w:rPr>
        <w:t>Bruno VOLAND</w:t>
      </w:r>
      <w:r w:rsidR="00E93572" w:rsidRPr="001871E4">
        <w:rPr>
          <w:rFonts w:ascii="Helvetica" w:eastAsia="Times New Roman" w:hAnsi="Helvetica" w:cs="Helvetica"/>
          <w:bCs/>
          <w:color w:val="656565"/>
          <w:sz w:val="21"/>
          <w:szCs w:val="21"/>
        </w:rPr>
        <w:t>)</w:t>
      </w:r>
      <w:r w:rsidR="00E93572" w:rsidRPr="001871E4">
        <w:rPr>
          <w:rFonts w:ascii="Helvetica" w:eastAsia="Times New Roman" w:hAnsi="Helvetica" w:cs="Helvetica"/>
          <w:bCs/>
          <w:color w:val="656565"/>
          <w:sz w:val="21"/>
          <w:szCs w:val="21"/>
        </w:rPr>
        <w:br/>
      </w:r>
      <w:r w:rsidR="00E93572" w:rsidRPr="00E71EF8">
        <w:rPr>
          <w:rFonts w:ascii="Helvetica" w:eastAsia="Times New Roman" w:hAnsi="Helvetica" w:cs="Helvetica"/>
          <w:b/>
          <w:bCs/>
          <w:color w:val="656565"/>
          <w:sz w:val="21"/>
          <w:szCs w:val="21"/>
        </w:rPr>
        <w:t>Organisation de l’Etat et des services publics</w:t>
      </w:r>
      <w:r w:rsidR="00E93572" w:rsidRPr="001871E4">
        <w:rPr>
          <w:rFonts w:ascii="Helvetica" w:eastAsia="Times New Roman" w:hAnsi="Helvetica" w:cs="Helvetica"/>
          <w:bCs/>
          <w:color w:val="656565"/>
          <w:sz w:val="21"/>
          <w:szCs w:val="21"/>
        </w:rPr>
        <w:t xml:space="preserve"> (Intervenant CPME</w:t>
      </w:r>
      <w:r w:rsidR="001871E4">
        <w:rPr>
          <w:rFonts w:ascii="Helvetica" w:eastAsia="Times New Roman" w:hAnsi="Helvetica" w:cs="Helvetica"/>
          <w:bCs/>
          <w:color w:val="656565"/>
          <w:sz w:val="21"/>
          <w:szCs w:val="21"/>
        </w:rPr>
        <w:t xml:space="preserve"> : </w:t>
      </w:r>
      <w:r w:rsidR="001871E4" w:rsidRPr="001871E4">
        <w:rPr>
          <w:rFonts w:ascii="Helvetica" w:eastAsia="Times New Roman" w:hAnsi="Helvetica" w:cs="Helvetica"/>
          <w:b/>
          <w:bCs/>
          <w:color w:val="656565"/>
          <w:sz w:val="21"/>
          <w:szCs w:val="21"/>
        </w:rPr>
        <w:t>Patrick DUBA</w:t>
      </w:r>
      <w:r w:rsidR="00E93572" w:rsidRPr="001871E4">
        <w:rPr>
          <w:rFonts w:ascii="Helvetica" w:eastAsia="Times New Roman" w:hAnsi="Helvetica" w:cs="Helvetica"/>
          <w:bCs/>
          <w:color w:val="656565"/>
          <w:sz w:val="21"/>
          <w:szCs w:val="21"/>
        </w:rPr>
        <w:t xml:space="preserve"> – Intervenant MEDEF/BTP : </w:t>
      </w:r>
      <w:r w:rsidR="00E93572" w:rsidRPr="001871E4">
        <w:rPr>
          <w:rFonts w:ascii="Helvetica" w:eastAsia="Times New Roman" w:hAnsi="Helvetica" w:cs="Helvetica"/>
          <w:b/>
          <w:bCs/>
          <w:color w:val="656565"/>
          <w:sz w:val="21"/>
          <w:szCs w:val="21"/>
        </w:rPr>
        <w:t>Samuel MINOT</w:t>
      </w:r>
      <w:r w:rsidR="00E93572" w:rsidRPr="001871E4">
        <w:rPr>
          <w:rFonts w:ascii="Helvetica" w:eastAsia="Times New Roman" w:hAnsi="Helvetica" w:cs="Helvetica"/>
          <w:bCs/>
          <w:color w:val="656565"/>
          <w:sz w:val="21"/>
          <w:szCs w:val="21"/>
        </w:rPr>
        <w:t>)</w:t>
      </w:r>
      <w:r w:rsidR="00E93572" w:rsidRPr="001871E4">
        <w:rPr>
          <w:rFonts w:ascii="Helvetica" w:eastAsia="Times New Roman" w:hAnsi="Helvetica" w:cs="Helvetica"/>
          <w:bCs/>
          <w:color w:val="656565"/>
          <w:sz w:val="21"/>
          <w:szCs w:val="21"/>
        </w:rPr>
        <w:br/>
      </w:r>
      <w:r w:rsidRPr="001871E4">
        <w:rPr>
          <w:rFonts w:ascii="Helvetica" w:eastAsia="Times New Roman" w:hAnsi="Helvetica" w:cs="Helvetica"/>
          <w:color w:val="656565"/>
          <w:sz w:val="21"/>
          <w:szCs w:val="21"/>
        </w:rPr>
        <w:t>Réaction des parlementaires présents</w:t>
      </w:r>
    </w:p>
    <w:p w:rsidR="009370FC" w:rsidRDefault="009370FC" w:rsidP="009370F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Helvetica" w:eastAsia="Times New Roman" w:hAnsi="Helvetica" w:cs="Helvetica"/>
          <w:color w:val="656565"/>
          <w:sz w:val="18"/>
          <w:szCs w:val="18"/>
        </w:rPr>
      </w:pPr>
      <w:r>
        <w:rPr>
          <w:rFonts w:ascii="Helvetica" w:eastAsia="Times New Roman" w:hAnsi="Helvetica" w:cs="Helvetica"/>
          <w:b/>
          <w:bCs/>
          <w:color w:val="656565"/>
          <w:sz w:val="21"/>
          <w:szCs w:val="21"/>
        </w:rPr>
        <w:t>19h00 : </w:t>
      </w:r>
      <w:r>
        <w:rPr>
          <w:rFonts w:ascii="Helvetica" w:eastAsia="Times New Roman" w:hAnsi="Helvetica" w:cs="Helvetica"/>
          <w:color w:val="656565"/>
          <w:sz w:val="21"/>
          <w:szCs w:val="21"/>
        </w:rPr>
        <w:t>Place au débat - Echange avec la salle</w:t>
      </w:r>
    </w:p>
    <w:p w:rsidR="009370FC" w:rsidRPr="001A3CCF" w:rsidRDefault="009370FC" w:rsidP="009370F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Helvetica" w:eastAsia="Times New Roman" w:hAnsi="Helvetica" w:cs="Helvetica"/>
          <w:color w:val="656565"/>
          <w:sz w:val="18"/>
          <w:szCs w:val="18"/>
        </w:rPr>
      </w:pPr>
      <w:r>
        <w:rPr>
          <w:rFonts w:ascii="Helvetica" w:eastAsia="Times New Roman" w:hAnsi="Helvetica" w:cs="Helvetica"/>
          <w:b/>
          <w:bCs/>
          <w:color w:val="656565"/>
          <w:sz w:val="21"/>
          <w:szCs w:val="21"/>
        </w:rPr>
        <w:t>20h00 : </w:t>
      </w:r>
      <w:r>
        <w:rPr>
          <w:rFonts w:ascii="Helvetica" w:eastAsia="Times New Roman" w:hAnsi="Helvetica" w:cs="Helvetica"/>
          <w:color w:val="656565"/>
          <w:sz w:val="21"/>
          <w:szCs w:val="21"/>
        </w:rPr>
        <w:t>Cocktail</w:t>
      </w:r>
    </w:p>
    <w:p w:rsidR="001A3CCF" w:rsidRDefault="001A3CCF" w:rsidP="001A3CCF">
      <w:pPr>
        <w:spacing w:before="100" w:beforeAutospacing="1" w:after="100" w:afterAutospacing="1" w:line="360" w:lineRule="auto"/>
        <w:jc w:val="center"/>
        <w:rPr>
          <w:rFonts w:ascii="Helvetica" w:eastAsia="Times New Roman" w:hAnsi="Helvetica" w:cs="Helvetica"/>
          <w:b/>
          <w:color w:val="656565"/>
          <w:sz w:val="18"/>
          <w:szCs w:val="18"/>
        </w:rPr>
      </w:pPr>
      <w:r w:rsidRPr="001A3CCF">
        <w:rPr>
          <w:rFonts w:ascii="Helvetica" w:eastAsia="Times New Roman" w:hAnsi="Helvetica" w:cs="Helvetica"/>
          <w:b/>
          <w:color w:val="656565"/>
          <w:sz w:val="18"/>
          <w:szCs w:val="18"/>
        </w:rPr>
        <w:t>Ouverture par Laurent FIARD, président du MEDEF Lyon-Rhône</w:t>
      </w:r>
      <w:r>
        <w:rPr>
          <w:rFonts w:ascii="Helvetica" w:eastAsia="Times New Roman" w:hAnsi="Helvetica" w:cs="Helvetica"/>
          <w:b/>
          <w:color w:val="656565"/>
          <w:sz w:val="18"/>
          <w:szCs w:val="18"/>
        </w:rPr>
        <w:br/>
        <w:t>(Eléments d’intervention)</w:t>
      </w:r>
    </w:p>
    <w:p w:rsidR="001A3CCF" w:rsidRDefault="001A3CCF" w:rsidP="001A3CCF">
      <w:pPr>
        <w:pStyle w:val="Paragraphedeliste"/>
        <w:numPr>
          <w:ilvl w:val="0"/>
          <w:numId w:val="1"/>
        </w:numPr>
        <w:spacing w:before="100" w:beforeAutospacing="1" w:after="100" w:afterAutospacing="1" w:line="360" w:lineRule="auto"/>
        <w:rPr>
          <w:rFonts w:ascii="Helvetica" w:eastAsia="Times New Roman" w:hAnsi="Helvetica" w:cs="Helvetica"/>
          <w:b/>
          <w:color w:val="656565"/>
          <w:sz w:val="18"/>
          <w:szCs w:val="18"/>
        </w:rPr>
      </w:pPr>
      <w:bookmarkStart w:id="0" w:name="_Hlk2093455"/>
      <w:r>
        <w:rPr>
          <w:rFonts w:ascii="Helvetica" w:eastAsia="Times New Roman" w:hAnsi="Helvetica" w:cs="Helvetica"/>
          <w:b/>
          <w:color w:val="656565"/>
          <w:sz w:val="18"/>
          <w:szCs w:val="18"/>
        </w:rPr>
        <w:t xml:space="preserve">Le grand débat : Une occasion unique </w:t>
      </w:r>
      <w:bookmarkEnd w:id="0"/>
      <w:r>
        <w:rPr>
          <w:rFonts w:ascii="Helvetica" w:eastAsia="Times New Roman" w:hAnsi="Helvetica" w:cs="Helvetica"/>
          <w:b/>
          <w:color w:val="656565"/>
          <w:sz w:val="18"/>
          <w:szCs w:val="18"/>
        </w:rPr>
        <w:t>de remettre l’entreprise au centre du village !</w:t>
      </w:r>
    </w:p>
    <w:p w:rsidR="002F3607" w:rsidRPr="007B6DF4" w:rsidRDefault="002F3607" w:rsidP="001A3CCF">
      <w:pPr>
        <w:pStyle w:val="Paragraphedeliste"/>
        <w:numPr>
          <w:ilvl w:val="0"/>
          <w:numId w:val="1"/>
        </w:numPr>
        <w:spacing w:before="100" w:beforeAutospacing="1" w:after="100" w:afterAutospacing="1" w:line="360" w:lineRule="auto"/>
        <w:rPr>
          <w:rFonts w:ascii="Helvetica" w:eastAsia="Times New Roman" w:hAnsi="Helvetica" w:cs="Helvetica"/>
          <w:color w:val="656565"/>
          <w:sz w:val="18"/>
          <w:szCs w:val="18"/>
        </w:rPr>
      </w:pPr>
      <w:r w:rsidRPr="007B6DF4">
        <w:rPr>
          <w:rFonts w:ascii="Helvetica" w:eastAsia="Times New Roman" w:hAnsi="Helvetica" w:cs="Helvetica"/>
          <w:color w:val="656565"/>
          <w:sz w:val="18"/>
          <w:szCs w:val="18"/>
        </w:rPr>
        <w:t>L’entreprise est la seule issue économiquement performante et socialement valorisante pour une croissance responsable et équitable</w:t>
      </w:r>
    </w:p>
    <w:p w:rsidR="003603E4" w:rsidRPr="007B6DF4" w:rsidRDefault="003603E4" w:rsidP="001A3CCF">
      <w:pPr>
        <w:pStyle w:val="Paragraphedeliste"/>
        <w:numPr>
          <w:ilvl w:val="0"/>
          <w:numId w:val="1"/>
        </w:numPr>
        <w:spacing w:before="100" w:beforeAutospacing="1" w:after="100" w:afterAutospacing="1" w:line="360" w:lineRule="auto"/>
        <w:rPr>
          <w:rFonts w:ascii="Helvetica" w:eastAsia="Times New Roman" w:hAnsi="Helvetica" w:cs="Helvetica"/>
          <w:color w:val="656565"/>
          <w:sz w:val="18"/>
          <w:szCs w:val="18"/>
        </w:rPr>
      </w:pPr>
      <w:r>
        <w:rPr>
          <w:rFonts w:ascii="Helvetica" w:eastAsia="Times New Roman" w:hAnsi="Helvetica" w:cs="Helvetica"/>
          <w:b/>
          <w:color w:val="656565"/>
          <w:sz w:val="18"/>
          <w:szCs w:val="18"/>
        </w:rPr>
        <w:t>Le MEDEF Lyon-Rhône joue le jeu :</w:t>
      </w:r>
      <w:r w:rsidR="004544EB">
        <w:rPr>
          <w:rFonts w:ascii="Helvetica" w:eastAsia="Times New Roman" w:hAnsi="Helvetica" w:cs="Helvetica"/>
          <w:b/>
          <w:color w:val="656565"/>
          <w:sz w:val="18"/>
          <w:szCs w:val="18"/>
        </w:rPr>
        <w:t xml:space="preserve"> </w:t>
      </w:r>
      <w:r w:rsidR="004544EB" w:rsidRPr="007B6DF4">
        <w:rPr>
          <w:rFonts w:ascii="Helvetica" w:eastAsia="Times New Roman" w:hAnsi="Helvetica" w:cs="Helvetica"/>
          <w:color w:val="656565"/>
          <w:sz w:val="18"/>
          <w:szCs w:val="18"/>
        </w:rPr>
        <w:t>A l’invitation du gouvernement, il est</w:t>
      </w:r>
      <w:r w:rsidRPr="007B6DF4">
        <w:rPr>
          <w:rFonts w:ascii="Helvetica" w:eastAsia="Times New Roman" w:hAnsi="Helvetica" w:cs="Helvetica"/>
          <w:color w:val="656565"/>
          <w:sz w:val="18"/>
          <w:szCs w:val="18"/>
        </w:rPr>
        <w:t xml:space="preserve"> pleinement impliqué dans le grand débat</w:t>
      </w:r>
      <w:r w:rsidR="004544EB" w:rsidRPr="007B6DF4">
        <w:rPr>
          <w:rFonts w:ascii="Helvetica" w:eastAsia="Times New Roman" w:hAnsi="Helvetica" w:cs="Helvetica"/>
          <w:color w:val="656565"/>
          <w:sz w:val="18"/>
          <w:szCs w:val="18"/>
        </w:rPr>
        <w:t>, et convaincu que « si les entreprises ne sont pas autour de la table, elles risquent fort d’être au menu… »</w:t>
      </w:r>
    </w:p>
    <w:p w:rsidR="004544EB" w:rsidRDefault="004544EB" w:rsidP="001A3CCF">
      <w:pPr>
        <w:pStyle w:val="Paragraphedeliste"/>
        <w:numPr>
          <w:ilvl w:val="0"/>
          <w:numId w:val="1"/>
        </w:numPr>
        <w:spacing w:before="100" w:beforeAutospacing="1" w:after="100" w:afterAutospacing="1" w:line="360" w:lineRule="auto"/>
        <w:rPr>
          <w:rFonts w:ascii="Helvetica" w:eastAsia="Times New Roman" w:hAnsi="Helvetica" w:cs="Helvetica"/>
          <w:b/>
          <w:color w:val="656565"/>
          <w:sz w:val="18"/>
          <w:szCs w:val="18"/>
        </w:rPr>
      </w:pPr>
      <w:r>
        <w:rPr>
          <w:rFonts w:ascii="Helvetica" w:eastAsia="Times New Roman" w:hAnsi="Helvetica" w:cs="Helvetica"/>
          <w:b/>
          <w:color w:val="656565"/>
          <w:sz w:val="18"/>
          <w:szCs w:val="18"/>
        </w:rPr>
        <w:t>Le grand débat : Une occasion unique de faire de la pédagogie économique !</w:t>
      </w:r>
    </w:p>
    <w:p w:rsidR="002B184A" w:rsidRDefault="002B184A" w:rsidP="001A3CCF">
      <w:pPr>
        <w:pStyle w:val="Paragraphedeliste"/>
        <w:numPr>
          <w:ilvl w:val="0"/>
          <w:numId w:val="1"/>
        </w:numPr>
        <w:spacing w:before="100" w:beforeAutospacing="1" w:after="100" w:afterAutospacing="1" w:line="360" w:lineRule="auto"/>
        <w:rPr>
          <w:rFonts w:ascii="Helvetica" w:eastAsia="Times New Roman" w:hAnsi="Helvetica" w:cs="Helvetica"/>
          <w:color w:val="656565"/>
          <w:sz w:val="18"/>
          <w:szCs w:val="18"/>
        </w:rPr>
      </w:pPr>
      <w:r w:rsidRPr="007B6DF4">
        <w:rPr>
          <w:rFonts w:ascii="Helvetica" w:eastAsia="Times New Roman" w:hAnsi="Helvetica" w:cs="Helvetica"/>
          <w:color w:val="656565"/>
          <w:sz w:val="18"/>
          <w:szCs w:val="18"/>
        </w:rPr>
        <w:t>Comme l’a montré le mouvement dit « des gilets jaunes », à l’origine du Grand Débat National,</w:t>
      </w:r>
      <w:r>
        <w:rPr>
          <w:rFonts w:ascii="Helvetica" w:eastAsia="Times New Roman" w:hAnsi="Helvetica" w:cs="Helvetica"/>
          <w:b/>
          <w:color w:val="656565"/>
          <w:sz w:val="18"/>
          <w:szCs w:val="18"/>
        </w:rPr>
        <w:t xml:space="preserve"> </w:t>
      </w:r>
      <w:r w:rsidRPr="007B6DF4">
        <w:rPr>
          <w:rFonts w:ascii="Helvetica" w:eastAsia="Times New Roman" w:hAnsi="Helvetica" w:cs="Helvetica"/>
          <w:b/>
          <w:color w:val="656565"/>
          <w:sz w:val="18"/>
          <w:szCs w:val="18"/>
        </w:rPr>
        <w:t>l’urgence est à la réduction de la pression fiscale</w:t>
      </w:r>
      <w:r>
        <w:rPr>
          <w:rFonts w:ascii="Helvetica" w:eastAsia="Times New Roman" w:hAnsi="Helvetica" w:cs="Helvetica"/>
          <w:b/>
          <w:color w:val="656565"/>
          <w:sz w:val="18"/>
          <w:szCs w:val="18"/>
        </w:rPr>
        <w:t> </w:t>
      </w:r>
      <w:r w:rsidRPr="007B6DF4">
        <w:rPr>
          <w:rFonts w:ascii="Helvetica" w:eastAsia="Times New Roman" w:hAnsi="Helvetica" w:cs="Helvetica"/>
          <w:color w:val="656565"/>
          <w:sz w:val="18"/>
          <w:szCs w:val="18"/>
        </w:rPr>
        <w:t xml:space="preserve">: Pour que le consentement à l’impôt soit possible, </w:t>
      </w:r>
      <w:r w:rsidR="007B6DF4">
        <w:rPr>
          <w:rFonts w:ascii="Helvetica" w:eastAsia="Times New Roman" w:hAnsi="Helvetica" w:cs="Helvetica"/>
          <w:color w:val="656565"/>
          <w:sz w:val="18"/>
          <w:szCs w:val="18"/>
        </w:rPr>
        <w:lastRenderedPageBreak/>
        <w:t xml:space="preserve">il faut que le niveau de la fiscalité soit acceptable pour les entreprises et pour les ménages, ce qui n’est pas le cas dans notre pays avec </w:t>
      </w:r>
      <w:r w:rsidR="007B6DF4" w:rsidRPr="007B6DF4">
        <w:rPr>
          <w:rFonts w:ascii="Helvetica" w:eastAsia="Times New Roman" w:hAnsi="Helvetica" w:cs="Helvetica"/>
          <w:b/>
          <w:color w:val="656565"/>
          <w:sz w:val="18"/>
          <w:szCs w:val="18"/>
        </w:rPr>
        <w:t>45% de prélèvements obligatoires</w:t>
      </w:r>
      <w:r w:rsidR="007B6DF4">
        <w:rPr>
          <w:rFonts w:ascii="Helvetica" w:eastAsia="Times New Roman" w:hAnsi="Helvetica" w:cs="Helvetica"/>
          <w:color w:val="656565"/>
          <w:sz w:val="18"/>
          <w:szCs w:val="18"/>
        </w:rPr>
        <w:t>.</w:t>
      </w:r>
    </w:p>
    <w:p w:rsidR="0016681B" w:rsidRDefault="00F00E63" w:rsidP="001A3CCF">
      <w:pPr>
        <w:pStyle w:val="Paragraphedeliste"/>
        <w:numPr>
          <w:ilvl w:val="0"/>
          <w:numId w:val="1"/>
        </w:numPr>
        <w:spacing w:before="100" w:beforeAutospacing="1" w:after="100" w:afterAutospacing="1" w:line="360" w:lineRule="auto"/>
        <w:rPr>
          <w:rFonts w:ascii="Helvetica" w:eastAsia="Times New Roman" w:hAnsi="Helvetica" w:cs="Helvetica"/>
          <w:b/>
          <w:color w:val="656565"/>
          <w:sz w:val="18"/>
          <w:szCs w:val="18"/>
        </w:rPr>
      </w:pPr>
      <w:r>
        <w:rPr>
          <w:rFonts w:ascii="Helvetica" w:eastAsia="Times New Roman" w:hAnsi="Helvetica" w:cs="Helvetica"/>
          <w:color w:val="656565"/>
          <w:sz w:val="18"/>
          <w:szCs w:val="18"/>
        </w:rPr>
        <w:t xml:space="preserve">En la matière, la France se révèle championne d’Europe toutes catégories avec </w:t>
      </w:r>
      <w:r w:rsidRPr="00F00E63">
        <w:rPr>
          <w:rFonts w:ascii="Helvetica" w:eastAsia="Times New Roman" w:hAnsi="Helvetica" w:cs="Helvetica"/>
          <w:b/>
          <w:color w:val="656565"/>
          <w:sz w:val="18"/>
          <w:szCs w:val="18"/>
        </w:rPr>
        <w:t>une dépense publique représentant 56% du PIB, et un endettement à hauteur de 99% du PIB.</w:t>
      </w:r>
    </w:p>
    <w:p w:rsidR="00F00E63" w:rsidRDefault="00F00E63" w:rsidP="001A3CCF">
      <w:pPr>
        <w:pStyle w:val="Paragraphedeliste"/>
        <w:numPr>
          <w:ilvl w:val="0"/>
          <w:numId w:val="1"/>
        </w:numPr>
        <w:spacing w:before="100" w:beforeAutospacing="1" w:after="100" w:afterAutospacing="1" w:line="360" w:lineRule="auto"/>
        <w:rPr>
          <w:rFonts w:ascii="Helvetica" w:eastAsia="Times New Roman" w:hAnsi="Helvetica" w:cs="Helvetica"/>
          <w:color w:val="656565"/>
          <w:sz w:val="18"/>
          <w:szCs w:val="18"/>
        </w:rPr>
      </w:pPr>
      <w:r w:rsidRPr="00F00E63">
        <w:rPr>
          <w:rFonts w:ascii="Helvetica" w:eastAsia="Times New Roman" w:hAnsi="Helvetica" w:cs="Helvetica"/>
          <w:color w:val="656565"/>
          <w:sz w:val="18"/>
          <w:szCs w:val="18"/>
        </w:rPr>
        <w:t>Dans ce contexte,</w:t>
      </w:r>
      <w:r>
        <w:rPr>
          <w:rFonts w:ascii="Helvetica" w:eastAsia="Times New Roman" w:hAnsi="Helvetica" w:cs="Helvetica"/>
          <w:b/>
          <w:color w:val="656565"/>
          <w:sz w:val="18"/>
          <w:szCs w:val="18"/>
        </w:rPr>
        <w:t xml:space="preserve"> la baisse des dépenses publiques est la seule voie possible. C’est la mère des batailles ! </w:t>
      </w:r>
      <w:r w:rsidRPr="00F00E63">
        <w:rPr>
          <w:rFonts w:ascii="Helvetica" w:eastAsia="Times New Roman" w:hAnsi="Helvetica" w:cs="Helvetica"/>
          <w:color w:val="656565"/>
          <w:sz w:val="18"/>
          <w:szCs w:val="18"/>
        </w:rPr>
        <w:t>L’Etat doit reconsidérer ses missions et se recentrer pour ne plus alourdir le fardeau fiscal des citoyens, et pour réduire son endettement</w:t>
      </w:r>
      <w:r>
        <w:rPr>
          <w:rFonts w:ascii="Helvetica" w:eastAsia="Times New Roman" w:hAnsi="Helvetica" w:cs="Helvetica"/>
          <w:color w:val="656565"/>
          <w:sz w:val="18"/>
          <w:szCs w:val="18"/>
        </w:rPr>
        <w:t>.</w:t>
      </w:r>
    </w:p>
    <w:p w:rsidR="00F00E63" w:rsidRDefault="00F00E63" w:rsidP="001A3CCF">
      <w:pPr>
        <w:pStyle w:val="Paragraphedeliste"/>
        <w:numPr>
          <w:ilvl w:val="0"/>
          <w:numId w:val="1"/>
        </w:numPr>
        <w:spacing w:before="100" w:beforeAutospacing="1" w:after="100" w:afterAutospacing="1" w:line="360" w:lineRule="auto"/>
        <w:rPr>
          <w:rFonts w:ascii="Helvetica" w:eastAsia="Times New Roman" w:hAnsi="Helvetica" w:cs="Helvetica"/>
          <w:color w:val="656565"/>
          <w:sz w:val="18"/>
          <w:szCs w:val="18"/>
        </w:rPr>
      </w:pPr>
      <w:r>
        <w:rPr>
          <w:rFonts w:ascii="Helvetica" w:eastAsia="Times New Roman" w:hAnsi="Helvetica" w:cs="Helvetica"/>
          <w:color w:val="656565"/>
          <w:sz w:val="18"/>
          <w:szCs w:val="18"/>
        </w:rPr>
        <w:t xml:space="preserve">L’Etat doit aussi réfléchir à la </w:t>
      </w:r>
      <w:r w:rsidRPr="00A1222D">
        <w:rPr>
          <w:rFonts w:ascii="Helvetica" w:eastAsia="Times New Roman" w:hAnsi="Helvetica" w:cs="Helvetica"/>
          <w:b/>
          <w:color w:val="656565"/>
          <w:sz w:val="18"/>
          <w:szCs w:val="18"/>
        </w:rPr>
        <w:t>cohésion nationale</w:t>
      </w:r>
      <w:r>
        <w:rPr>
          <w:rFonts w:ascii="Helvetica" w:eastAsia="Times New Roman" w:hAnsi="Helvetica" w:cs="Helvetica"/>
          <w:color w:val="656565"/>
          <w:sz w:val="18"/>
          <w:szCs w:val="18"/>
        </w:rPr>
        <w:t xml:space="preserve"> afin de réduire les multiples fractures entre les citoyens : Fracture territoriale, numérique, générationnelle…</w:t>
      </w:r>
    </w:p>
    <w:p w:rsidR="00F00E63" w:rsidRDefault="00F00E63" w:rsidP="001A3CCF">
      <w:pPr>
        <w:pStyle w:val="Paragraphedeliste"/>
        <w:numPr>
          <w:ilvl w:val="0"/>
          <w:numId w:val="1"/>
        </w:numPr>
        <w:spacing w:before="100" w:beforeAutospacing="1" w:after="100" w:afterAutospacing="1" w:line="360" w:lineRule="auto"/>
        <w:rPr>
          <w:rFonts w:ascii="Helvetica" w:eastAsia="Times New Roman" w:hAnsi="Helvetica" w:cs="Helvetica"/>
          <w:b/>
          <w:color w:val="656565"/>
          <w:sz w:val="18"/>
          <w:szCs w:val="18"/>
        </w:rPr>
      </w:pPr>
      <w:r>
        <w:rPr>
          <w:rFonts w:ascii="Helvetica" w:eastAsia="Times New Roman" w:hAnsi="Helvetica" w:cs="Helvetica"/>
          <w:color w:val="656565"/>
          <w:sz w:val="18"/>
          <w:szCs w:val="18"/>
        </w:rPr>
        <w:t xml:space="preserve">Chaque jour, les entrepreneurs sont invités à prendre des décisions courageuses. </w:t>
      </w:r>
      <w:r w:rsidRPr="00F9571E">
        <w:rPr>
          <w:rFonts w:ascii="Helvetica" w:eastAsia="Times New Roman" w:hAnsi="Helvetica" w:cs="Helvetica"/>
          <w:b/>
          <w:color w:val="656565"/>
          <w:sz w:val="18"/>
          <w:szCs w:val="18"/>
        </w:rPr>
        <w:t>Aujourd’hui, les politiques sont invités à ce même courage !</w:t>
      </w:r>
    </w:p>
    <w:p w:rsidR="00C7075D" w:rsidRDefault="00C7075D" w:rsidP="00C7075D">
      <w:pPr>
        <w:pStyle w:val="Paragraphedeliste"/>
        <w:spacing w:before="100" w:beforeAutospacing="1" w:after="100" w:afterAutospacing="1" w:line="360" w:lineRule="auto"/>
        <w:rPr>
          <w:rFonts w:ascii="Helvetica" w:eastAsia="Times New Roman" w:hAnsi="Helvetica" w:cs="Helvetica"/>
          <w:b/>
          <w:color w:val="656565"/>
          <w:sz w:val="18"/>
          <w:szCs w:val="18"/>
        </w:rPr>
      </w:pPr>
    </w:p>
    <w:p w:rsidR="00451FDD" w:rsidRDefault="00451FDD" w:rsidP="00451FDD">
      <w:pPr>
        <w:spacing w:before="100" w:beforeAutospacing="1" w:after="100" w:afterAutospacing="1" w:line="360" w:lineRule="auto"/>
        <w:rPr>
          <w:rFonts w:ascii="Helvetica" w:eastAsia="Times New Roman" w:hAnsi="Helvetica" w:cs="Helvetica"/>
          <w:b/>
          <w:color w:val="656565"/>
          <w:sz w:val="18"/>
          <w:szCs w:val="18"/>
        </w:rPr>
      </w:pPr>
      <w:r>
        <w:rPr>
          <w:rFonts w:ascii="Helvetica" w:eastAsia="Times New Roman" w:hAnsi="Helvetica" w:cs="Helvetica"/>
          <w:b/>
          <w:color w:val="656565"/>
          <w:sz w:val="18"/>
          <w:szCs w:val="18"/>
        </w:rPr>
        <w:t>Remerciements :</w:t>
      </w:r>
    </w:p>
    <w:p w:rsidR="00451FDD" w:rsidRDefault="00451FDD" w:rsidP="00451FDD">
      <w:pPr>
        <w:pStyle w:val="Paragraphedeliste"/>
        <w:numPr>
          <w:ilvl w:val="0"/>
          <w:numId w:val="1"/>
        </w:numPr>
        <w:spacing w:before="100" w:beforeAutospacing="1" w:after="100" w:afterAutospacing="1" w:line="360" w:lineRule="auto"/>
        <w:rPr>
          <w:rFonts w:ascii="Helvetica" w:eastAsia="Times New Roman" w:hAnsi="Helvetica" w:cs="Helvetica"/>
          <w:b/>
          <w:color w:val="656565"/>
          <w:sz w:val="18"/>
          <w:szCs w:val="18"/>
        </w:rPr>
      </w:pPr>
      <w:r>
        <w:rPr>
          <w:rFonts w:ascii="Helvetica" w:eastAsia="Times New Roman" w:hAnsi="Helvetica" w:cs="Helvetica"/>
          <w:b/>
          <w:color w:val="656565"/>
          <w:sz w:val="18"/>
          <w:szCs w:val="18"/>
        </w:rPr>
        <w:t>Aux parlementaires présents qui ont « joué le jeu » en acceptant de venir écouter les propositions des entrepreneurs du Rhône</w:t>
      </w:r>
      <w:r w:rsidR="003D1073">
        <w:rPr>
          <w:rFonts w:ascii="Helvetica" w:eastAsia="Times New Roman" w:hAnsi="Helvetica" w:cs="Helvetica"/>
          <w:b/>
          <w:color w:val="656565"/>
          <w:sz w:val="18"/>
          <w:szCs w:val="18"/>
        </w:rPr>
        <w:t>, et de réagir à celles-ci.</w:t>
      </w:r>
    </w:p>
    <w:p w:rsidR="00863136" w:rsidRPr="00B00EF4" w:rsidRDefault="00451FDD" w:rsidP="00B00EF4">
      <w:pPr>
        <w:pStyle w:val="Paragraphedeliste"/>
        <w:numPr>
          <w:ilvl w:val="0"/>
          <w:numId w:val="1"/>
        </w:numPr>
        <w:spacing w:before="100" w:beforeAutospacing="1" w:after="100" w:afterAutospacing="1" w:line="360" w:lineRule="auto"/>
        <w:rPr>
          <w:rFonts w:ascii="Helvetica" w:eastAsia="Times New Roman" w:hAnsi="Helvetica" w:cs="Helvetica"/>
          <w:b/>
          <w:color w:val="656565"/>
          <w:sz w:val="18"/>
          <w:szCs w:val="18"/>
        </w:rPr>
      </w:pPr>
      <w:r>
        <w:rPr>
          <w:rFonts w:ascii="Helvetica" w:eastAsia="Times New Roman" w:hAnsi="Helvetica" w:cs="Helvetica"/>
          <w:b/>
          <w:color w:val="656565"/>
          <w:sz w:val="18"/>
          <w:szCs w:val="18"/>
        </w:rPr>
        <w:t xml:space="preserve">Aux entrepreneurs du Rhône qui ont </w:t>
      </w:r>
      <w:r w:rsidR="00FD2222">
        <w:rPr>
          <w:rFonts w:ascii="Helvetica" w:eastAsia="Times New Roman" w:hAnsi="Helvetica" w:cs="Helvetica"/>
          <w:b/>
          <w:color w:val="656565"/>
          <w:sz w:val="18"/>
          <w:szCs w:val="18"/>
        </w:rPr>
        <w:t>« </w:t>
      </w:r>
      <w:r>
        <w:rPr>
          <w:rFonts w:ascii="Helvetica" w:eastAsia="Times New Roman" w:hAnsi="Helvetica" w:cs="Helvetica"/>
          <w:b/>
          <w:color w:val="656565"/>
          <w:sz w:val="18"/>
          <w:szCs w:val="18"/>
        </w:rPr>
        <w:t>joué le jeu</w:t>
      </w:r>
      <w:r w:rsidR="00FD2222">
        <w:rPr>
          <w:rFonts w:ascii="Helvetica" w:eastAsia="Times New Roman" w:hAnsi="Helvetica" w:cs="Helvetica"/>
          <w:b/>
          <w:color w:val="656565"/>
          <w:sz w:val="18"/>
          <w:szCs w:val="18"/>
        </w:rPr>
        <w:t> »</w:t>
      </w:r>
      <w:r w:rsidR="00B00EF4">
        <w:rPr>
          <w:rFonts w:ascii="Helvetica" w:eastAsia="Times New Roman" w:hAnsi="Helvetica" w:cs="Helvetica"/>
          <w:b/>
          <w:color w:val="656565"/>
          <w:sz w:val="18"/>
          <w:szCs w:val="18"/>
        </w:rPr>
        <w:t xml:space="preserve"> en alimentant de leurs réflexions et propositions, </w:t>
      </w:r>
      <w:r w:rsidR="00B00EF4" w:rsidRPr="00B00EF4">
        <w:rPr>
          <w:rFonts w:ascii="Helvetica" w:eastAsia="Times New Roman" w:hAnsi="Helvetica" w:cs="Helvetica"/>
          <w:b/>
          <w:color w:val="656565"/>
          <w:sz w:val="18"/>
          <w:szCs w:val="18"/>
        </w:rPr>
        <w:t>la</w:t>
      </w:r>
      <w:r w:rsidR="00863136" w:rsidRPr="00B00EF4">
        <w:rPr>
          <w:rFonts w:ascii="Helvetica" w:eastAsia="Times New Roman" w:hAnsi="Helvetica" w:cs="Helvetica"/>
          <w:b/>
          <w:color w:val="656565"/>
          <w:sz w:val="18"/>
          <w:szCs w:val="18"/>
        </w:rPr>
        <w:t xml:space="preserve"> contribution des entrepreneurs du Rhône</w:t>
      </w:r>
      <w:r w:rsidR="00B00EF4">
        <w:rPr>
          <w:rFonts w:ascii="Helvetica" w:eastAsia="Times New Roman" w:hAnsi="Helvetica" w:cs="Helvetica"/>
          <w:b/>
          <w:color w:val="656565"/>
          <w:sz w:val="18"/>
          <w:szCs w:val="18"/>
        </w:rPr>
        <w:t xml:space="preserve">. Celle-ci sera </w:t>
      </w:r>
      <w:r w:rsidR="00863136" w:rsidRPr="00B00EF4">
        <w:rPr>
          <w:rFonts w:ascii="Helvetica" w:eastAsia="Times New Roman" w:hAnsi="Helvetica" w:cs="Helvetica"/>
          <w:b/>
          <w:color w:val="656565"/>
          <w:sz w:val="18"/>
          <w:szCs w:val="18"/>
        </w:rPr>
        <w:t>relayée à la Préfecture du Rhône, ainsi que sur la plateforme nationale du grand débat</w:t>
      </w:r>
      <w:r w:rsidR="00863136">
        <w:t>.</w:t>
      </w:r>
    </w:p>
    <w:p w:rsidR="00451FDD" w:rsidRDefault="00451FDD" w:rsidP="00451FDD">
      <w:pPr>
        <w:pStyle w:val="Paragraphedeliste"/>
        <w:numPr>
          <w:ilvl w:val="0"/>
          <w:numId w:val="1"/>
        </w:numPr>
        <w:spacing w:before="100" w:beforeAutospacing="1" w:after="100" w:afterAutospacing="1" w:line="360" w:lineRule="auto"/>
        <w:rPr>
          <w:rFonts w:ascii="Helvetica" w:eastAsia="Times New Roman" w:hAnsi="Helvetica" w:cs="Helvetica"/>
          <w:b/>
          <w:color w:val="656565"/>
          <w:sz w:val="18"/>
          <w:szCs w:val="18"/>
        </w:rPr>
      </w:pPr>
      <w:r>
        <w:rPr>
          <w:rFonts w:ascii="Helvetica" w:eastAsia="Times New Roman" w:hAnsi="Helvetica" w:cs="Helvetica"/>
          <w:b/>
          <w:color w:val="656565"/>
          <w:sz w:val="18"/>
          <w:szCs w:val="18"/>
        </w:rPr>
        <w:t xml:space="preserve">A nos intervenants de ce soir qui ont </w:t>
      </w:r>
      <w:r w:rsidR="00FD2222">
        <w:rPr>
          <w:rFonts w:ascii="Helvetica" w:eastAsia="Times New Roman" w:hAnsi="Helvetica" w:cs="Helvetica"/>
          <w:b/>
          <w:color w:val="656565"/>
          <w:sz w:val="18"/>
          <w:szCs w:val="18"/>
        </w:rPr>
        <w:t>« </w:t>
      </w:r>
      <w:r>
        <w:rPr>
          <w:rFonts w:ascii="Helvetica" w:eastAsia="Times New Roman" w:hAnsi="Helvetica" w:cs="Helvetica"/>
          <w:b/>
          <w:color w:val="656565"/>
          <w:sz w:val="18"/>
          <w:szCs w:val="18"/>
        </w:rPr>
        <w:t>joué le jeu</w:t>
      </w:r>
      <w:r w:rsidR="00FD2222">
        <w:rPr>
          <w:rFonts w:ascii="Helvetica" w:eastAsia="Times New Roman" w:hAnsi="Helvetica" w:cs="Helvetica"/>
          <w:b/>
          <w:color w:val="656565"/>
          <w:sz w:val="18"/>
          <w:szCs w:val="18"/>
        </w:rPr>
        <w:t> »</w:t>
      </w:r>
      <w:r>
        <w:rPr>
          <w:rFonts w:ascii="Helvetica" w:eastAsia="Times New Roman" w:hAnsi="Helvetica" w:cs="Helvetica"/>
          <w:b/>
          <w:color w:val="656565"/>
          <w:sz w:val="18"/>
          <w:szCs w:val="18"/>
        </w:rPr>
        <w:t xml:space="preserve"> en acceptant de venir porter les propositions de leurs pairs avec l’espoir que ces propositions soient entendues et mises en œuvre</w:t>
      </w:r>
      <w:r w:rsidR="00E9408C">
        <w:rPr>
          <w:rFonts w:ascii="Helvetica" w:eastAsia="Times New Roman" w:hAnsi="Helvetica" w:cs="Helvetica"/>
          <w:b/>
          <w:color w:val="656565"/>
          <w:sz w:val="18"/>
          <w:szCs w:val="18"/>
        </w:rPr>
        <w:t>.</w:t>
      </w:r>
      <w:r w:rsidR="00FD2222">
        <w:rPr>
          <w:rFonts w:ascii="Helvetica" w:eastAsia="Times New Roman" w:hAnsi="Helvetica" w:cs="Helvetica"/>
          <w:b/>
          <w:color w:val="656565"/>
          <w:sz w:val="18"/>
          <w:szCs w:val="18"/>
        </w:rPr>
        <w:t xml:space="preserve"> </w:t>
      </w:r>
    </w:p>
    <w:p w:rsidR="00FD2222" w:rsidRDefault="00FD2222" w:rsidP="00FD2222">
      <w:pPr>
        <w:pStyle w:val="Paragraphedeliste"/>
        <w:spacing w:before="100" w:beforeAutospacing="1" w:after="100" w:afterAutospacing="1" w:line="360" w:lineRule="auto"/>
        <w:rPr>
          <w:rFonts w:ascii="Helvetica" w:eastAsia="Times New Roman" w:hAnsi="Helvetica" w:cs="Helvetica"/>
          <w:b/>
          <w:color w:val="656565"/>
          <w:sz w:val="18"/>
          <w:szCs w:val="18"/>
        </w:rPr>
      </w:pPr>
      <w:r>
        <w:rPr>
          <w:rFonts w:ascii="Helvetica" w:eastAsia="Times New Roman" w:hAnsi="Helvetica" w:cs="Helvetica"/>
          <w:b/>
          <w:color w:val="656565"/>
          <w:sz w:val="18"/>
          <w:szCs w:val="18"/>
        </w:rPr>
        <w:t>Les intervenants MEDEF seront conviés à une séance de restitution sur le stand du MEDEF, à l’occasion de l’Odyssée des Entrepreneurs, manifestation qui réunira plus de 3 000 entrepreneurs de notre territoire, le 9 avril prochain à l’Espace Double-Mixte (Villeurbanne).</w:t>
      </w:r>
    </w:p>
    <w:p w:rsidR="00451FDD" w:rsidRDefault="00451FDD" w:rsidP="00451FDD">
      <w:pPr>
        <w:pStyle w:val="Paragraphedeliste"/>
        <w:numPr>
          <w:ilvl w:val="0"/>
          <w:numId w:val="1"/>
        </w:numPr>
        <w:spacing w:before="100" w:beforeAutospacing="1" w:after="100" w:afterAutospacing="1" w:line="360" w:lineRule="auto"/>
        <w:rPr>
          <w:rFonts w:ascii="Helvetica" w:eastAsia="Times New Roman" w:hAnsi="Helvetica" w:cs="Helvetica"/>
          <w:b/>
          <w:color w:val="656565"/>
          <w:sz w:val="18"/>
          <w:szCs w:val="18"/>
        </w:rPr>
      </w:pPr>
      <w:r>
        <w:rPr>
          <w:rFonts w:ascii="Helvetica" w:eastAsia="Times New Roman" w:hAnsi="Helvetica" w:cs="Helvetica"/>
          <w:b/>
          <w:color w:val="656565"/>
          <w:sz w:val="18"/>
          <w:szCs w:val="18"/>
        </w:rPr>
        <w:t xml:space="preserve">A vous tous ici présents qui </w:t>
      </w:r>
      <w:r w:rsidR="00FD2222">
        <w:rPr>
          <w:rFonts w:ascii="Helvetica" w:eastAsia="Times New Roman" w:hAnsi="Helvetica" w:cs="Helvetica"/>
          <w:b/>
          <w:color w:val="656565"/>
          <w:sz w:val="18"/>
          <w:szCs w:val="18"/>
        </w:rPr>
        <w:t>« </w:t>
      </w:r>
      <w:r w:rsidR="00411C49">
        <w:rPr>
          <w:rFonts w:ascii="Helvetica" w:eastAsia="Times New Roman" w:hAnsi="Helvetica" w:cs="Helvetica"/>
          <w:b/>
          <w:color w:val="656565"/>
          <w:sz w:val="18"/>
          <w:szCs w:val="18"/>
        </w:rPr>
        <w:t>jouez</w:t>
      </w:r>
      <w:r>
        <w:rPr>
          <w:rFonts w:ascii="Helvetica" w:eastAsia="Times New Roman" w:hAnsi="Helvetica" w:cs="Helvetica"/>
          <w:b/>
          <w:color w:val="656565"/>
          <w:sz w:val="18"/>
          <w:szCs w:val="18"/>
        </w:rPr>
        <w:t xml:space="preserve"> le jeu</w:t>
      </w:r>
      <w:r w:rsidR="00FD2222">
        <w:rPr>
          <w:rFonts w:ascii="Helvetica" w:eastAsia="Times New Roman" w:hAnsi="Helvetica" w:cs="Helvetica"/>
          <w:b/>
          <w:color w:val="656565"/>
          <w:sz w:val="18"/>
          <w:szCs w:val="18"/>
        </w:rPr>
        <w:t> »</w:t>
      </w:r>
      <w:r>
        <w:rPr>
          <w:rFonts w:ascii="Helvetica" w:eastAsia="Times New Roman" w:hAnsi="Helvetica" w:cs="Helvetica"/>
          <w:b/>
          <w:color w:val="656565"/>
          <w:sz w:val="18"/>
          <w:szCs w:val="18"/>
        </w:rPr>
        <w:t xml:space="preserve"> en participant à ce grand débat démocratique</w:t>
      </w:r>
      <w:r w:rsidR="00B00EF4">
        <w:rPr>
          <w:rFonts w:ascii="Helvetica" w:eastAsia="Times New Roman" w:hAnsi="Helvetica" w:cs="Helvetica"/>
          <w:b/>
          <w:color w:val="656565"/>
          <w:sz w:val="18"/>
          <w:szCs w:val="18"/>
        </w:rPr>
        <w:t xml:space="preserve"> et en l’</w:t>
      </w:r>
      <w:r w:rsidR="00411C49">
        <w:rPr>
          <w:rFonts w:ascii="Helvetica" w:eastAsia="Times New Roman" w:hAnsi="Helvetica" w:cs="Helvetica"/>
          <w:b/>
          <w:color w:val="656565"/>
          <w:sz w:val="18"/>
          <w:szCs w:val="18"/>
        </w:rPr>
        <w:t>enrichissant de vos contributions personnelles, issues de votre expérience du terrain.</w:t>
      </w:r>
    </w:p>
    <w:p w:rsidR="003D1073" w:rsidRDefault="003D1073" w:rsidP="003D1073">
      <w:pPr>
        <w:pStyle w:val="Paragraphedeliste"/>
        <w:spacing w:before="100" w:beforeAutospacing="1" w:after="100" w:afterAutospacing="1" w:line="360" w:lineRule="auto"/>
        <w:rPr>
          <w:rFonts w:ascii="Helvetica" w:eastAsia="Times New Roman" w:hAnsi="Helvetica" w:cs="Helvetica"/>
          <w:b/>
          <w:color w:val="656565"/>
          <w:sz w:val="18"/>
          <w:szCs w:val="18"/>
        </w:rPr>
      </w:pPr>
      <w:bookmarkStart w:id="1" w:name="_GoBack"/>
      <w:bookmarkEnd w:id="1"/>
    </w:p>
    <w:p w:rsidR="00E021F1" w:rsidRPr="00451FDD" w:rsidRDefault="00E021F1" w:rsidP="00E021F1">
      <w:pPr>
        <w:pStyle w:val="Paragraphedeliste"/>
        <w:spacing w:before="100" w:beforeAutospacing="1" w:after="100" w:afterAutospacing="1" w:line="360" w:lineRule="auto"/>
        <w:rPr>
          <w:rFonts w:ascii="Helvetica" w:eastAsia="Times New Roman" w:hAnsi="Helvetica" w:cs="Helvetica"/>
          <w:b/>
          <w:color w:val="656565"/>
          <w:sz w:val="18"/>
          <w:szCs w:val="18"/>
        </w:rPr>
      </w:pPr>
      <w:r>
        <w:rPr>
          <w:rFonts w:ascii="Helvetica" w:eastAsia="Times New Roman" w:hAnsi="Helvetica" w:cs="Helvetica"/>
          <w:b/>
          <w:color w:val="656565"/>
          <w:sz w:val="18"/>
          <w:szCs w:val="18"/>
        </w:rPr>
        <w:t>Ce soir la parole est à vous, alors n’hésitez pas et exprimez-vous !</w:t>
      </w:r>
    </w:p>
    <w:p w:rsidR="001A3CCF" w:rsidRDefault="001A3CCF" w:rsidP="001A3CCF">
      <w:pPr>
        <w:spacing w:before="100" w:beforeAutospacing="1" w:after="100" w:afterAutospacing="1" w:line="360" w:lineRule="auto"/>
        <w:jc w:val="center"/>
        <w:rPr>
          <w:rFonts w:ascii="Helvetica" w:eastAsia="Times New Roman" w:hAnsi="Helvetica" w:cs="Helvetica"/>
          <w:b/>
          <w:color w:val="656565"/>
          <w:sz w:val="18"/>
          <w:szCs w:val="18"/>
        </w:rPr>
      </w:pPr>
    </w:p>
    <w:p w:rsidR="001A3CCF" w:rsidRPr="00F00E63" w:rsidRDefault="001A3CCF" w:rsidP="001A3CCF">
      <w:pPr>
        <w:spacing w:before="100" w:beforeAutospacing="1" w:after="100" w:afterAutospacing="1" w:line="360" w:lineRule="auto"/>
        <w:jc w:val="center"/>
        <w:rPr>
          <w:rFonts w:ascii="Helvetica" w:eastAsia="Times New Roman" w:hAnsi="Helvetica" w:cs="Helvetica"/>
          <w:color w:val="656565"/>
          <w:sz w:val="18"/>
          <w:szCs w:val="18"/>
        </w:rPr>
      </w:pPr>
    </w:p>
    <w:p w:rsidR="001A3CCF" w:rsidRPr="00FA1419" w:rsidRDefault="001A3CCF" w:rsidP="001A3CCF">
      <w:pPr>
        <w:spacing w:before="100" w:beforeAutospacing="1" w:after="100" w:afterAutospacing="1" w:line="360" w:lineRule="auto"/>
        <w:rPr>
          <w:rFonts w:ascii="Helvetica" w:eastAsia="Times New Roman" w:hAnsi="Helvetica" w:cs="Helvetica"/>
          <w:color w:val="656565"/>
          <w:sz w:val="18"/>
          <w:szCs w:val="18"/>
        </w:rPr>
      </w:pPr>
    </w:p>
    <w:p w:rsidR="00FA1419" w:rsidRDefault="00FA1419" w:rsidP="00FA1419">
      <w:pPr>
        <w:spacing w:before="100" w:beforeAutospacing="1" w:after="100" w:afterAutospacing="1" w:line="360" w:lineRule="auto"/>
        <w:rPr>
          <w:rFonts w:ascii="Helvetica" w:eastAsia="Times New Roman" w:hAnsi="Helvetica" w:cs="Helvetica"/>
          <w:color w:val="656565"/>
          <w:sz w:val="18"/>
          <w:szCs w:val="18"/>
        </w:rPr>
      </w:pPr>
    </w:p>
    <w:p w:rsidR="00FA1419" w:rsidRPr="00F107BB" w:rsidRDefault="00FA1419" w:rsidP="00FA1419">
      <w:pPr>
        <w:spacing w:before="100" w:beforeAutospacing="1" w:after="100" w:afterAutospacing="1" w:line="360" w:lineRule="auto"/>
        <w:rPr>
          <w:rFonts w:ascii="Helvetica" w:eastAsia="Times New Roman" w:hAnsi="Helvetica" w:cs="Helvetica"/>
          <w:color w:val="656565"/>
          <w:sz w:val="18"/>
          <w:szCs w:val="18"/>
        </w:rPr>
      </w:pPr>
    </w:p>
    <w:p w:rsidR="00BF5BAD" w:rsidRDefault="00BF5BAD" w:rsidP="00F107BB">
      <w:pPr>
        <w:spacing w:before="100" w:beforeAutospacing="1" w:after="100" w:afterAutospacing="1" w:line="360" w:lineRule="auto"/>
        <w:rPr>
          <w:rFonts w:ascii="Helvetica" w:eastAsia="Times New Roman" w:hAnsi="Helvetica" w:cs="Helvetica"/>
          <w:color w:val="656565"/>
          <w:sz w:val="18"/>
          <w:szCs w:val="18"/>
        </w:rPr>
      </w:pPr>
    </w:p>
    <w:p w:rsidR="009370FC" w:rsidRDefault="009370FC"/>
    <w:sectPr w:rsidR="00937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932" w:rsidRDefault="00DE3932" w:rsidP="00F107BB">
      <w:pPr>
        <w:spacing w:after="0" w:line="240" w:lineRule="auto"/>
      </w:pPr>
      <w:r>
        <w:separator/>
      </w:r>
    </w:p>
  </w:endnote>
  <w:endnote w:type="continuationSeparator" w:id="0">
    <w:p w:rsidR="00DE3932" w:rsidRDefault="00DE3932" w:rsidP="00F10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932" w:rsidRDefault="00DE3932" w:rsidP="00F107BB">
      <w:pPr>
        <w:spacing w:after="0" w:line="240" w:lineRule="auto"/>
      </w:pPr>
      <w:r>
        <w:separator/>
      </w:r>
    </w:p>
  </w:footnote>
  <w:footnote w:type="continuationSeparator" w:id="0">
    <w:p w:rsidR="00DE3932" w:rsidRDefault="00DE3932" w:rsidP="00F10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C6256"/>
    <w:multiLevelType w:val="hybridMultilevel"/>
    <w:tmpl w:val="C2163F80"/>
    <w:lvl w:ilvl="0" w:tplc="76C830C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85408"/>
    <w:multiLevelType w:val="multilevel"/>
    <w:tmpl w:val="00E6C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0FC"/>
    <w:rsid w:val="0016681B"/>
    <w:rsid w:val="001871E4"/>
    <w:rsid w:val="001A3CCF"/>
    <w:rsid w:val="00217896"/>
    <w:rsid w:val="002B184A"/>
    <w:rsid w:val="002F3607"/>
    <w:rsid w:val="003603E4"/>
    <w:rsid w:val="003D1073"/>
    <w:rsid w:val="00411C49"/>
    <w:rsid w:val="00451FDD"/>
    <w:rsid w:val="004544EB"/>
    <w:rsid w:val="007B6DF4"/>
    <w:rsid w:val="00863136"/>
    <w:rsid w:val="009370FC"/>
    <w:rsid w:val="00A1222D"/>
    <w:rsid w:val="00B00EF4"/>
    <w:rsid w:val="00BF5BAD"/>
    <w:rsid w:val="00C7075D"/>
    <w:rsid w:val="00DE3932"/>
    <w:rsid w:val="00E021F1"/>
    <w:rsid w:val="00E71EF8"/>
    <w:rsid w:val="00E93572"/>
    <w:rsid w:val="00E9408C"/>
    <w:rsid w:val="00F00E63"/>
    <w:rsid w:val="00F107BB"/>
    <w:rsid w:val="00F9571E"/>
    <w:rsid w:val="00FA1419"/>
    <w:rsid w:val="00FD13B0"/>
    <w:rsid w:val="00FD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CBDEFB"/>
  <w15:chartTrackingRefBased/>
  <w15:docId w15:val="{4CB3198F-BF88-4AC7-BF0F-91C13669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10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07BB"/>
  </w:style>
  <w:style w:type="paragraph" w:styleId="Pieddepage">
    <w:name w:val="footer"/>
    <w:basedOn w:val="Normal"/>
    <w:link w:val="PieddepageCar"/>
    <w:uiPriority w:val="99"/>
    <w:unhideWhenUsed/>
    <w:rsid w:val="00F10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07BB"/>
  </w:style>
  <w:style w:type="paragraph" w:styleId="Paragraphedeliste">
    <w:name w:val="List Paragraph"/>
    <w:basedOn w:val="Normal"/>
    <w:uiPriority w:val="34"/>
    <w:qFormat/>
    <w:rsid w:val="00BF5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2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615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VERNEY</dc:creator>
  <cp:keywords/>
  <dc:description/>
  <cp:lastModifiedBy>Bruno VERNEY</cp:lastModifiedBy>
  <cp:revision>36</cp:revision>
  <dcterms:created xsi:type="dcterms:W3CDTF">2019-02-26T15:23:00Z</dcterms:created>
  <dcterms:modified xsi:type="dcterms:W3CDTF">2019-02-27T13:42:00Z</dcterms:modified>
</cp:coreProperties>
</file>